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应聘岗位及条件</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08"/>
        <w:gridCol w:w="1211"/>
        <w:gridCol w:w="878"/>
        <w:gridCol w:w="903"/>
        <w:gridCol w:w="49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54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序号</w:t>
            </w:r>
          </w:p>
        </w:tc>
        <w:tc>
          <w:tcPr>
            <w:tcW w:w="139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科室</w:t>
            </w:r>
          </w:p>
        </w:tc>
        <w:tc>
          <w:tcPr>
            <w:tcW w:w="99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岗位</w:t>
            </w:r>
          </w:p>
        </w:tc>
        <w:tc>
          <w:tcPr>
            <w:tcW w:w="102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招聘数量</w:t>
            </w:r>
          </w:p>
        </w:tc>
        <w:tc>
          <w:tcPr>
            <w:tcW w:w="583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4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w:t>
            </w:r>
          </w:p>
        </w:tc>
        <w:tc>
          <w:tcPr>
            <w:tcW w:w="139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instrText xml:space="preserve"> HYPERLINK "http://www.tjstcyy.com.cn/Html/Departments/Main/Index_120.html" \t "C:/Users/a/AppData/Local/Temp/Rar$EXa8424.18622/htmleditorr/edit/_blank" </w:instrTex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rPr>
              <w:t>内科</w: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/发热门诊</w:t>
            </w:r>
          </w:p>
        </w:tc>
        <w:tc>
          <w:tcPr>
            <w:tcW w:w="99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医生</w:t>
            </w:r>
          </w:p>
        </w:tc>
        <w:tc>
          <w:tcPr>
            <w:tcW w:w="102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w:t>
            </w:r>
          </w:p>
        </w:tc>
        <w:tc>
          <w:tcPr>
            <w:tcW w:w="583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基本条件：</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1、50周岁以下，身体健康，服从院内调剂；</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2、统招全日制本科及以上学历；</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3、取得医师执业证书、医师资格证书及规培证，医师执业范围为</w: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instrText xml:space="preserve"> HYPERLINK "http://www.tjstcyy.com.cn/Html/Departments/Main/Index_120.html" \t "C:/Users/a/AppData/Local/Temp/Rar$EXa8424.18622/htmleditorr/edit/_blank" </w:instrTex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rPr>
              <w:t>内科</w: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4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w:t>
            </w:r>
          </w:p>
        </w:tc>
        <w:tc>
          <w:tcPr>
            <w:tcW w:w="139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instrText xml:space="preserve"> HYPERLINK "http://www.tjstcyy.com.cn/Html/Departments/Main/Index_118.html" \t "C:/Users/a/AppData/Local/Temp/Rar$EXa8424.18622/htmleditorr/edit/_blank" </w:instrTex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rPr>
              <w:t>儿科</w: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end"/>
            </w:r>
          </w:p>
        </w:tc>
        <w:tc>
          <w:tcPr>
            <w:tcW w:w="99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医生</w:t>
            </w:r>
          </w:p>
        </w:tc>
        <w:tc>
          <w:tcPr>
            <w:tcW w:w="102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w:t>
            </w:r>
          </w:p>
        </w:tc>
        <w:tc>
          <w:tcPr>
            <w:tcW w:w="583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基本条件：</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1、年龄40岁以下，身体健康；</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2、统招全日制本科及以上学历；</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3、取得</w: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instrText xml:space="preserve"> HYPERLINK "http://www.tjstcyy.com.cn/Html/Departments/Main/Index_118.html" \t "C:/Users/a/AppData/Local/Temp/Rar$EXa8424.18622/htmleditorr/edit/_blank" </w:instrTex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rPr>
              <w:t>儿科</w: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执业医师资格证书和住院医师规范化培训证书；</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4、本科学历者有二级以上医院五年工作经验或应届统招全日制硕士研究生毕业。</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优先条件：</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有从事新生儿专业三年以上经验。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54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w:t>
            </w:r>
          </w:p>
        </w:tc>
        <w:tc>
          <w:tcPr>
            <w:tcW w:w="139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instrText xml:space="preserve"> HYPERLINK "http://www.tjstcyy.com.cn/Html/Departments/Main/Index_131.html" \t "C:/Users/a/AppData/Local/Temp/Rar$EXa8424.18622/htmleditorr/edit/_blank" </w:instrTex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rPr>
              <w:t>外科</w: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end"/>
            </w:r>
          </w:p>
        </w:tc>
        <w:tc>
          <w:tcPr>
            <w:tcW w:w="99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医生</w:t>
            </w:r>
          </w:p>
        </w:tc>
        <w:tc>
          <w:tcPr>
            <w:tcW w:w="102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w:t>
            </w:r>
          </w:p>
        </w:tc>
        <w:tc>
          <w:tcPr>
            <w:tcW w:w="583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基本条件：</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1、55周岁以下，身体健康；</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2、统招全日制本科及以上学历，临床医学专业；</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3、取得医师执业证书、医师资格证书及规培证，医师执业范围为</w: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instrText xml:space="preserve"> HYPERLINK "http://www.tjstcyy.com.cn/Html/Departments/Main/Index_131.html" \t "C:/Users/a/AppData/Local/Temp/Rar$EXa8424.18622/htmleditorr/edit/_blank" </w:instrTex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rPr>
              <w:t>外科</w: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4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4</w:t>
            </w:r>
          </w:p>
        </w:tc>
        <w:tc>
          <w:tcPr>
            <w:tcW w:w="139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护理部</w:t>
            </w:r>
          </w:p>
        </w:tc>
        <w:tc>
          <w:tcPr>
            <w:tcW w:w="99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护士</w:t>
            </w:r>
          </w:p>
        </w:tc>
        <w:tc>
          <w:tcPr>
            <w:tcW w:w="102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3</w:t>
            </w:r>
          </w:p>
        </w:tc>
        <w:tc>
          <w:tcPr>
            <w:tcW w:w="583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基本条件：</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1、35周岁以下，身体健康；</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2、大专及以上学历，护理相关专业；</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3、热爱护理工作，吃苦耐劳，勇于奉献。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4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5</w:t>
            </w:r>
          </w:p>
        </w:tc>
        <w:tc>
          <w:tcPr>
            <w:tcW w:w="139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instrText xml:space="preserve"> HYPERLINK "http://www.tjstcyy.com.cn/Html/Departments/Main/Index_127.html" \t "C:/Users/a/AppData/Local/Temp/Rar$EXa8424.18622/htmleditorr/edit/_blank" </w:instrTex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rPr>
              <w:t>医学检验科</w: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end"/>
            </w:r>
          </w:p>
        </w:tc>
        <w:tc>
          <w:tcPr>
            <w:tcW w:w="99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技师</w:t>
            </w:r>
          </w:p>
        </w:tc>
        <w:tc>
          <w:tcPr>
            <w:tcW w:w="102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w:t>
            </w:r>
          </w:p>
        </w:tc>
        <w:tc>
          <w:tcPr>
            <w:tcW w:w="583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基本条件：</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1、30周岁以下，身体健康；</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2、统招全日制本科及以上学历，医学检验专业。</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优先条件：</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持有PCR证书者优先。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4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6</w:t>
            </w:r>
          </w:p>
        </w:tc>
        <w:tc>
          <w:tcPr>
            <w:tcW w:w="139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instrText xml:space="preserve"> HYPERLINK "http://www.tjstcyy.com.cn/Html/Departments/Main/Index_129.html" \t "C:/Users/a/AppData/Local/Temp/Rar$EXa8424.18622/htmleditorr/edit/_blank" </w:instrTex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separate"/>
            </w:r>
            <w:r>
              <w:rPr>
                <w:rStyle w:val="6"/>
                <w:rFonts w:hint="eastAsia" w:ascii="微软雅黑" w:hAnsi="微软雅黑" w:eastAsia="微软雅黑" w:cs="微软雅黑"/>
                <w:i w:val="0"/>
                <w:iCs w:val="0"/>
                <w:caps w:val="0"/>
                <w:color w:val="333333"/>
                <w:spacing w:val="0"/>
                <w:sz w:val="21"/>
                <w:szCs w:val="21"/>
                <w:u w:val="none"/>
                <w:bdr w:val="none" w:color="auto" w:sz="0" w:space="0"/>
              </w:rPr>
              <w:t>医学影像科</w:t>
            </w:r>
            <w:r>
              <w:rPr>
                <w:rFonts w:hint="eastAsia" w:ascii="微软雅黑" w:hAnsi="微软雅黑" w:eastAsia="微软雅黑" w:cs="微软雅黑"/>
                <w:i w:val="0"/>
                <w:iCs w:val="0"/>
                <w:caps w:val="0"/>
                <w:color w:val="333333"/>
                <w:spacing w:val="0"/>
                <w:kern w:val="0"/>
                <w:sz w:val="21"/>
                <w:szCs w:val="21"/>
                <w:u w:val="none"/>
                <w:bdr w:val="none" w:color="auto" w:sz="0" w:space="0"/>
                <w:lang w:val="en-US" w:eastAsia="zh-CN" w:bidi="ar"/>
              </w:rPr>
              <w:fldChar w:fldCharType="end"/>
            </w:r>
          </w:p>
        </w:tc>
        <w:tc>
          <w:tcPr>
            <w:tcW w:w="99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技师</w:t>
            </w:r>
          </w:p>
        </w:tc>
        <w:tc>
          <w:tcPr>
            <w:tcW w:w="1020"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1</w:t>
            </w:r>
          </w:p>
        </w:tc>
        <w:tc>
          <w:tcPr>
            <w:tcW w:w="5835" w:type="dxa"/>
            <w:tcBorders>
              <w:top w:val="single" w:color="CCCCCC" w:sz="6" w:space="0"/>
              <w:left w:val="single" w:color="CCCCCC" w:sz="6" w:space="0"/>
              <w:bottom w:val="single" w:color="CCCCCC" w:sz="6" w:space="0"/>
              <w:right w:val="single" w:color="CCCCCC" w:sz="6" w:space="0"/>
            </w:tcBorders>
            <w:shd w:val="clear" w:color="auto" w:fill="FFFFFF"/>
            <w:tcMar>
              <w:top w:w="75" w:type="dxa"/>
              <w:left w:w="75" w:type="dxa"/>
              <w:bottom w:w="75" w:type="dxa"/>
              <w:right w:w="7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基本条件：</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1、35周岁以下，身体健康；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微软雅黑" w:hAnsi="微软雅黑" w:eastAsia="微软雅黑" w:cs="微软雅黑"/>
                <w:i w:val="0"/>
                <w:iCs w:val="0"/>
                <w:caps w:val="0"/>
                <w:color w:val="333333"/>
                <w:spacing w:val="0"/>
                <w:sz w:val="21"/>
                <w:szCs w:val="21"/>
                <w:bdr w:val="none" w:color="auto" w:sz="0" w:space="0"/>
              </w:rPr>
              <w:t>     2、统招全日制本科及以上学历，医学影像专业；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left"/>
            </w:pPr>
            <w:r>
              <w:rPr>
                <w:rFonts w:hint="eastAsia" w:ascii="微软雅黑" w:hAnsi="微软雅黑" w:eastAsia="微软雅黑" w:cs="微软雅黑"/>
                <w:i w:val="0"/>
                <w:iCs w:val="0"/>
                <w:caps w:val="0"/>
                <w:color w:val="333333"/>
                <w:spacing w:val="0"/>
                <w:sz w:val="21"/>
                <w:szCs w:val="21"/>
                <w:bdr w:val="none" w:color="auto" w:sz="0" w:space="0"/>
              </w:rPr>
              <w:t>优先条件：</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持有放射上岗证者优先。</w:t>
            </w:r>
          </w:p>
        </w:tc>
      </w:tr>
    </w:tbl>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D5656"/>
    <w:rsid w:val="079C45D6"/>
    <w:rsid w:val="0AF4277C"/>
    <w:rsid w:val="14742172"/>
    <w:rsid w:val="14AA153F"/>
    <w:rsid w:val="16594418"/>
    <w:rsid w:val="18825012"/>
    <w:rsid w:val="19673AAE"/>
    <w:rsid w:val="1C843A71"/>
    <w:rsid w:val="1DCA7700"/>
    <w:rsid w:val="21A76F3A"/>
    <w:rsid w:val="231306D5"/>
    <w:rsid w:val="29962C13"/>
    <w:rsid w:val="2DBD38DF"/>
    <w:rsid w:val="388B0547"/>
    <w:rsid w:val="38F71DE0"/>
    <w:rsid w:val="3CE434A1"/>
    <w:rsid w:val="3EEE12CE"/>
    <w:rsid w:val="3F784F05"/>
    <w:rsid w:val="41B56B9B"/>
    <w:rsid w:val="43242742"/>
    <w:rsid w:val="45AF307B"/>
    <w:rsid w:val="45FE0C3A"/>
    <w:rsid w:val="472325EB"/>
    <w:rsid w:val="499913A5"/>
    <w:rsid w:val="4A3D5656"/>
    <w:rsid w:val="4B485DF2"/>
    <w:rsid w:val="55D3744B"/>
    <w:rsid w:val="5C1136BE"/>
    <w:rsid w:val="5F252FB5"/>
    <w:rsid w:val="62A84838"/>
    <w:rsid w:val="637A7CC0"/>
    <w:rsid w:val="6C1459A9"/>
    <w:rsid w:val="6DB03521"/>
    <w:rsid w:val="6F6B70A6"/>
    <w:rsid w:val="74984CB2"/>
    <w:rsid w:val="79C001FC"/>
    <w:rsid w:val="7C95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2021-09-07T01:32:00Z</dcterms:created>
  <dc:creator>猪笨笨@</dc:creator>
  <cp:lastModifiedBy>猪笨笨@</cp:lastModifiedBy>
  <dcterms:modified xsi:type="dcterms:W3CDTF">2021-09-07T09:55:34Z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0DBCA2A3976C40D69EE06B106832CD7C</vt:lpwstr>
  </property>
</Properties>
</file>